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59DB" w14:textId="77777777" w:rsidR="00EA6C7C" w:rsidRDefault="00683F62" w:rsidP="00EA6C7C">
      <w:pPr>
        <w:jc w:val="center"/>
        <w:rPr>
          <w:rFonts w:ascii="Verdana" w:hAnsi="Verdana"/>
          <w:sz w:val="28"/>
          <w:szCs w:val="28"/>
        </w:rPr>
      </w:pPr>
      <w:r>
        <w:rPr>
          <w:noProof/>
          <w:lang w:eastAsia="en-GB"/>
        </w:rPr>
        <w:drawing>
          <wp:inline distT="0" distB="0" distL="0" distR="0" wp14:anchorId="2E655A56" wp14:editId="01475DED">
            <wp:extent cx="5731510" cy="124643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46437"/>
                    </a:xfrm>
                    <a:prstGeom prst="rect">
                      <a:avLst/>
                    </a:prstGeom>
                    <a:noFill/>
                  </pic:spPr>
                </pic:pic>
              </a:graphicData>
            </a:graphic>
          </wp:inline>
        </w:drawing>
      </w:r>
    </w:p>
    <w:p w14:paraId="32761EBF" w14:textId="77777777" w:rsidR="00EA6C7C" w:rsidRDefault="00EA6C7C" w:rsidP="00EA6C7C">
      <w:pPr>
        <w:jc w:val="center"/>
        <w:rPr>
          <w:rFonts w:ascii="Verdana" w:hAnsi="Verdana"/>
          <w:sz w:val="28"/>
          <w:szCs w:val="28"/>
        </w:rPr>
      </w:pPr>
    </w:p>
    <w:p w14:paraId="78864659" w14:textId="77777777" w:rsidR="00AE2BAE" w:rsidRDefault="00AE2BAE" w:rsidP="00EA6C7C">
      <w:pPr>
        <w:jc w:val="center"/>
        <w:rPr>
          <w:rFonts w:ascii="Verdana" w:hAnsi="Verdana"/>
          <w:sz w:val="24"/>
          <w:szCs w:val="24"/>
        </w:rPr>
      </w:pPr>
    </w:p>
    <w:p w14:paraId="5245B0AD" w14:textId="77777777" w:rsidR="00AE2BAE" w:rsidRDefault="00AE2BAE" w:rsidP="00EA6C7C">
      <w:pPr>
        <w:jc w:val="center"/>
        <w:rPr>
          <w:rFonts w:ascii="Verdana" w:hAnsi="Verdana"/>
          <w:sz w:val="24"/>
          <w:szCs w:val="24"/>
        </w:rPr>
      </w:pPr>
    </w:p>
    <w:p w14:paraId="5697CFDD" w14:textId="77777777" w:rsidR="00005F63" w:rsidRPr="00102788" w:rsidRDefault="00EA6C7C" w:rsidP="00EA6C7C">
      <w:pPr>
        <w:jc w:val="center"/>
        <w:rPr>
          <w:rFonts w:ascii="Verdana" w:hAnsi="Verdana"/>
          <w:b/>
          <w:sz w:val="24"/>
          <w:szCs w:val="24"/>
        </w:rPr>
      </w:pPr>
      <w:r w:rsidRPr="00102788">
        <w:rPr>
          <w:rFonts w:ascii="Verdana" w:hAnsi="Verdana"/>
          <w:b/>
          <w:sz w:val="24"/>
          <w:szCs w:val="24"/>
        </w:rPr>
        <w:t xml:space="preserve">Local Police report for </w:t>
      </w:r>
    </w:p>
    <w:p w14:paraId="190E2429" w14:textId="77777777" w:rsidR="00EA6C7C" w:rsidRPr="00102788" w:rsidRDefault="00EA6C7C" w:rsidP="00EA6C7C">
      <w:pPr>
        <w:jc w:val="center"/>
        <w:rPr>
          <w:rFonts w:ascii="Verdana" w:hAnsi="Verdana"/>
          <w:b/>
          <w:sz w:val="24"/>
          <w:szCs w:val="24"/>
        </w:rPr>
      </w:pPr>
      <w:r w:rsidRPr="00102788">
        <w:rPr>
          <w:rFonts w:ascii="Verdana" w:hAnsi="Verdana"/>
          <w:b/>
          <w:sz w:val="24"/>
          <w:szCs w:val="24"/>
        </w:rPr>
        <w:t>STOW ON THE WOLD Parish Council</w:t>
      </w:r>
    </w:p>
    <w:p w14:paraId="4E8DE853" w14:textId="53B55975" w:rsidR="00EA6C7C" w:rsidRPr="00102788" w:rsidRDefault="005D1E27" w:rsidP="00EA6C7C">
      <w:pPr>
        <w:jc w:val="center"/>
        <w:rPr>
          <w:rFonts w:ascii="Verdana" w:hAnsi="Verdana"/>
          <w:b/>
          <w:sz w:val="24"/>
          <w:szCs w:val="24"/>
        </w:rPr>
      </w:pPr>
      <w:r w:rsidRPr="00150C49">
        <w:rPr>
          <w:rFonts w:ascii="Verdana" w:hAnsi="Verdana"/>
          <w:b/>
          <w:sz w:val="24"/>
          <w:szCs w:val="24"/>
        </w:rPr>
        <w:t xml:space="preserve"> </w:t>
      </w:r>
      <w:r w:rsidR="00150C49" w:rsidRPr="00150C49">
        <w:rPr>
          <w:rFonts w:ascii="Verdana" w:hAnsi="Verdana"/>
          <w:b/>
          <w:sz w:val="24"/>
          <w:szCs w:val="24"/>
        </w:rPr>
        <w:t xml:space="preserve">October </w:t>
      </w:r>
      <w:r w:rsidR="0081513D" w:rsidRPr="00150C49">
        <w:rPr>
          <w:rFonts w:ascii="Verdana" w:hAnsi="Verdana"/>
          <w:b/>
          <w:sz w:val="24"/>
          <w:szCs w:val="24"/>
        </w:rPr>
        <w:t>20</w:t>
      </w:r>
      <w:r w:rsidR="002C410B" w:rsidRPr="00150C49">
        <w:rPr>
          <w:rFonts w:ascii="Verdana" w:hAnsi="Verdana"/>
          <w:b/>
          <w:sz w:val="24"/>
          <w:szCs w:val="24"/>
        </w:rPr>
        <w:t>25</w:t>
      </w:r>
      <w:r w:rsidR="00F559B9">
        <w:rPr>
          <w:rFonts w:ascii="Verdana" w:hAnsi="Verdana"/>
          <w:b/>
          <w:sz w:val="24"/>
          <w:szCs w:val="24"/>
        </w:rPr>
        <w:t xml:space="preserve"> </w:t>
      </w:r>
      <w:r w:rsidR="00150C49">
        <w:rPr>
          <w:rFonts w:ascii="Verdana" w:hAnsi="Verdana"/>
          <w:b/>
          <w:sz w:val="24"/>
          <w:szCs w:val="24"/>
        </w:rPr>
        <w:t>–</w:t>
      </w:r>
      <w:r w:rsidR="00F559B9">
        <w:rPr>
          <w:rFonts w:ascii="Verdana" w:hAnsi="Verdana"/>
          <w:b/>
          <w:sz w:val="24"/>
          <w:szCs w:val="24"/>
        </w:rPr>
        <w:t xml:space="preserve"> </w:t>
      </w:r>
      <w:r w:rsidR="00150C49">
        <w:rPr>
          <w:rFonts w:ascii="Verdana" w:hAnsi="Verdana"/>
          <w:b/>
          <w:sz w:val="24"/>
          <w:szCs w:val="24"/>
        </w:rPr>
        <w:t xml:space="preserve">November </w:t>
      </w:r>
      <w:r w:rsidR="00F559B9">
        <w:rPr>
          <w:rFonts w:ascii="Verdana" w:hAnsi="Verdana"/>
          <w:b/>
          <w:sz w:val="24"/>
          <w:szCs w:val="24"/>
        </w:rPr>
        <w:t>202</w:t>
      </w:r>
      <w:r w:rsidR="002C410B">
        <w:rPr>
          <w:rFonts w:ascii="Verdana" w:hAnsi="Verdana"/>
          <w:b/>
          <w:sz w:val="24"/>
          <w:szCs w:val="24"/>
        </w:rPr>
        <w:t>5</w:t>
      </w:r>
    </w:p>
    <w:p w14:paraId="3516912B" w14:textId="77777777" w:rsidR="004258F5" w:rsidRPr="004B5635" w:rsidRDefault="004258F5" w:rsidP="00EA6C7C">
      <w:pPr>
        <w:jc w:val="center"/>
        <w:rPr>
          <w:rFonts w:ascii="Verdana" w:hAnsi="Verdana"/>
          <w:sz w:val="24"/>
          <w:szCs w:val="24"/>
        </w:rPr>
      </w:pPr>
    </w:p>
    <w:p w14:paraId="3DCBF05E" w14:textId="0532B6A3" w:rsidR="004258F5" w:rsidRPr="004B5635" w:rsidRDefault="002C410B" w:rsidP="004258F5">
      <w:pPr>
        <w:rPr>
          <w:rFonts w:ascii="Verdana" w:hAnsi="Verdana"/>
          <w:sz w:val="24"/>
          <w:szCs w:val="24"/>
        </w:rPr>
      </w:pPr>
      <w:r>
        <w:rPr>
          <w:rFonts w:ascii="Verdana" w:hAnsi="Verdana"/>
          <w:sz w:val="24"/>
          <w:szCs w:val="24"/>
        </w:rPr>
        <w:t>Cotswolds NPT</w:t>
      </w:r>
      <w:r w:rsidR="00F559B9">
        <w:rPr>
          <w:rFonts w:ascii="Verdana" w:hAnsi="Verdana"/>
          <w:sz w:val="24"/>
          <w:szCs w:val="24"/>
        </w:rPr>
        <w:t xml:space="preserve"> </w:t>
      </w:r>
      <w:r w:rsidR="006B2400">
        <w:rPr>
          <w:rFonts w:ascii="Verdana" w:hAnsi="Verdana"/>
          <w:sz w:val="24"/>
          <w:szCs w:val="24"/>
        </w:rPr>
        <w:t xml:space="preserve">reports that there were </w:t>
      </w:r>
      <w:r w:rsidR="00150C49">
        <w:rPr>
          <w:rFonts w:ascii="Verdana" w:hAnsi="Verdana"/>
          <w:sz w:val="24"/>
          <w:szCs w:val="24"/>
        </w:rPr>
        <w:t>14</w:t>
      </w:r>
      <w:r w:rsidR="007029EC">
        <w:rPr>
          <w:rFonts w:ascii="Verdana" w:hAnsi="Verdana"/>
          <w:sz w:val="24"/>
          <w:szCs w:val="24"/>
        </w:rPr>
        <w:t xml:space="preserve"> </w:t>
      </w:r>
      <w:r w:rsidR="0081513D">
        <w:rPr>
          <w:rFonts w:ascii="Verdana" w:hAnsi="Verdana"/>
          <w:sz w:val="24"/>
          <w:szCs w:val="24"/>
        </w:rPr>
        <w:t>recorded crimes</w:t>
      </w:r>
      <w:r w:rsidR="00405FBB" w:rsidRPr="004B5635">
        <w:rPr>
          <w:rFonts w:ascii="Verdana" w:hAnsi="Verdana"/>
          <w:sz w:val="24"/>
          <w:szCs w:val="24"/>
        </w:rPr>
        <w:t xml:space="preserve"> for St</w:t>
      </w:r>
      <w:r w:rsidR="009E4D05">
        <w:rPr>
          <w:rFonts w:ascii="Verdana" w:hAnsi="Verdana"/>
          <w:sz w:val="24"/>
          <w:szCs w:val="24"/>
        </w:rPr>
        <w:t>ow on the Wold during this time:</w:t>
      </w:r>
    </w:p>
    <w:p w14:paraId="53D12681" w14:textId="77777777" w:rsidR="00405FBB" w:rsidRPr="004B5635" w:rsidRDefault="00405FBB" w:rsidP="00286787">
      <w:pPr>
        <w:rPr>
          <w:rFonts w:ascii="Verdana" w:hAnsi="Verdana"/>
          <w:sz w:val="24"/>
          <w:szCs w:val="24"/>
        </w:rPr>
      </w:pPr>
    </w:p>
    <w:p w14:paraId="19BF1355" w14:textId="4C52CC7C" w:rsidR="0081513D" w:rsidRDefault="0081513D" w:rsidP="00F559B9">
      <w:pPr>
        <w:rPr>
          <w:rFonts w:ascii="Verdana" w:hAnsi="Verdana"/>
          <w:sz w:val="24"/>
          <w:szCs w:val="24"/>
        </w:rPr>
      </w:pPr>
      <w:r>
        <w:rPr>
          <w:rFonts w:ascii="Verdana" w:hAnsi="Verdana"/>
          <w:sz w:val="24"/>
          <w:szCs w:val="24"/>
        </w:rPr>
        <w:t>VIOLENCE</w:t>
      </w:r>
      <w:r w:rsidR="005D1E27" w:rsidRPr="006D5020">
        <w:rPr>
          <w:rFonts w:ascii="Verdana" w:hAnsi="Verdana"/>
          <w:sz w:val="24"/>
          <w:szCs w:val="24"/>
        </w:rPr>
        <w:tab/>
      </w:r>
      <w:r w:rsidR="005D1E27" w:rsidRPr="006D5020">
        <w:rPr>
          <w:rFonts w:ascii="Verdana" w:hAnsi="Verdana"/>
          <w:sz w:val="24"/>
          <w:szCs w:val="24"/>
        </w:rPr>
        <w:tab/>
      </w:r>
      <w:r w:rsidR="00150C49">
        <w:rPr>
          <w:rFonts w:ascii="Verdana" w:hAnsi="Verdana"/>
          <w:sz w:val="24"/>
          <w:szCs w:val="24"/>
        </w:rPr>
        <w:tab/>
      </w:r>
      <w:r w:rsidR="00150C49">
        <w:rPr>
          <w:rFonts w:ascii="Verdana" w:hAnsi="Verdana"/>
          <w:sz w:val="24"/>
          <w:szCs w:val="24"/>
        </w:rPr>
        <w:tab/>
      </w:r>
      <w:r w:rsidR="00150C49">
        <w:rPr>
          <w:rFonts w:ascii="Verdana" w:hAnsi="Verdana"/>
          <w:sz w:val="24"/>
          <w:szCs w:val="24"/>
        </w:rPr>
        <w:tab/>
      </w:r>
      <w:r w:rsidR="00150C49">
        <w:rPr>
          <w:rFonts w:ascii="Verdana" w:hAnsi="Verdana"/>
          <w:sz w:val="24"/>
          <w:szCs w:val="24"/>
        </w:rPr>
        <w:tab/>
      </w:r>
      <w:r w:rsidR="009E4D05">
        <w:rPr>
          <w:rFonts w:ascii="Verdana" w:hAnsi="Verdana"/>
          <w:sz w:val="24"/>
          <w:szCs w:val="24"/>
        </w:rPr>
        <w:tab/>
      </w:r>
      <w:r w:rsidR="00F93F95">
        <w:rPr>
          <w:rFonts w:ascii="Verdana" w:hAnsi="Verdana"/>
          <w:sz w:val="24"/>
          <w:szCs w:val="24"/>
        </w:rPr>
        <w:tab/>
      </w:r>
      <w:r w:rsidR="00150C49">
        <w:rPr>
          <w:rFonts w:ascii="Verdana" w:hAnsi="Verdana"/>
          <w:sz w:val="24"/>
          <w:szCs w:val="24"/>
        </w:rPr>
        <w:t>4</w:t>
      </w:r>
      <w:r w:rsidR="009D464C">
        <w:rPr>
          <w:rFonts w:ascii="Verdana" w:hAnsi="Verdana"/>
          <w:sz w:val="24"/>
          <w:szCs w:val="24"/>
        </w:rPr>
        <w:tab/>
      </w:r>
      <w:r w:rsidR="005D1E27" w:rsidRPr="006D5020">
        <w:rPr>
          <w:rFonts w:ascii="Verdana" w:hAnsi="Verdana"/>
          <w:sz w:val="24"/>
          <w:szCs w:val="24"/>
        </w:rPr>
        <w:tab/>
      </w:r>
    </w:p>
    <w:p w14:paraId="52557001" w14:textId="1F7B8558" w:rsidR="00BC7ADD" w:rsidRPr="006D5020" w:rsidRDefault="00F865CF" w:rsidP="00F559B9">
      <w:pPr>
        <w:rPr>
          <w:rFonts w:ascii="Verdana" w:hAnsi="Verdana"/>
          <w:sz w:val="24"/>
          <w:szCs w:val="24"/>
        </w:rPr>
      </w:pPr>
      <w:r>
        <w:rPr>
          <w:rFonts w:ascii="Verdana" w:hAnsi="Verdana"/>
          <w:sz w:val="24"/>
          <w:szCs w:val="24"/>
        </w:rPr>
        <w:t xml:space="preserve">THEFTS      </w:t>
      </w:r>
      <w:r w:rsidR="00F559B9">
        <w:rPr>
          <w:rFonts w:ascii="Verdana" w:hAnsi="Verdana"/>
          <w:sz w:val="24"/>
          <w:szCs w:val="24"/>
        </w:rPr>
        <w:tab/>
      </w:r>
      <w:r w:rsidR="00F559B9">
        <w:rPr>
          <w:rFonts w:ascii="Verdana" w:hAnsi="Verdana"/>
          <w:sz w:val="24"/>
          <w:szCs w:val="24"/>
        </w:rPr>
        <w:tab/>
      </w:r>
      <w:r w:rsidR="00F559B9">
        <w:rPr>
          <w:rFonts w:ascii="Verdana" w:hAnsi="Verdana"/>
          <w:sz w:val="24"/>
          <w:szCs w:val="24"/>
        </w:rPr>
        <w:tab/>
      </w:r>
      <w:r w:rsidR="00F559B9">
        <w:rPr>
          <w:rFonts w:ascii="Verdana" w:hAnsi="Verdana"/>
          <w:sz w:val="24"/>
          <w:szCs w:val="24"/>
        </w:rPr>
        <w:tab/>
        <w:t xml:space="preserve">     </w:t>
      </w:r>
      <w:r w:rsidR="00150C49">
        <w:rPr>
          <w:rFonts w:ascii="Verdana" w:hAnsi="Verdana"/>
          <w:sz w:val="24"/>
          <w:szCs w:val="24"/>
        </w:rPr>
        <w:tab/>
      </w:r>
      <w:r w:rsidR="00150C49">
        <w:rPr>
          <w:rFonts w:ascii="Verdana" w:hAnsi="Verdana"/>
          <w:sz w:val="24"/>
          <w:szCs w:val="24"/>
        </w:rPr>
        <w:tab/>
      </w:r>
      <w:r w:rsidR="009E4D05">
        <w:rPr>
          <w:rFonts w:ascii="Verdana" w:hAnsi="Verdana"/>
          <w:sz w:val="24"/>
          <w:szCs w:val="24"/>
        </w:rPr>
        <w:tab/>
      </w:r>
      <w:r w:rsidR="009D464C">
        <w:rPr>
          <w:rFonts w:ascii="Verdana" w:hAnsi="Verdana"/>
          <w:sz w:val="24"/>
          <w:szCs w:val="24"/>
        </w:rPr>
        <w:tab/>
      </w:r>
      <w:r w:rsidR="00150C49">
        <w:rPr>
          <w:rFonts w:ascii="Verdana" w:hAnsi="Verdana"/>
          <w:sz w:val="24"/>
          <w:szCs w:val="24"/>
        </w:rPr>
        <w:t>2</w:t>
      </w:r>
      <w:r w:rsidR="00F559B9">
        <w:rPr>
          <w:rFonts w:ascii="Verdana" w:hAnsi="Verdana"/>
          <w:sz w:val="24"/>
          <w:szCs w:val="24"/>
        </w:rPr>
        <w:t xml:space="preserve">  </w:t>
      </w:r>
    </w:p>
    <w:p w14:paraId="32B6C52F" w14:textId="60B741B5" w:rsidR="00405FBB" w:rsidRPr="006D5020" w:rsidRDefault="00BC7ADD" w:rsidP="00F559B9">
      <w:pPr>
        <w:rPr>
          <w:rFonts w:ascii="Verdana" w:hAnsi="Verdana"/>
          <w:sz w:val="24"/>
          <w:szCs w:val="24"/>
        </w:rPr>
      </w:pPr>
      <w:r w:rsidRPr="006D5020">
        <w:rPr>
          <w:rFonts w:ascii="Verdana" w:hAnsi="Verdana"/>
          <w:sz w:val="24"/>
          <w:szCs w:val="24"/>
        </w:rPr>
        <w:t>BURGLARY</w:t>
      </w:r>
      <w:r w:rsidR="00150C49">
        <w:rPr>
          <w:rFonts w:ascii="Verdana" w:hAnsi="Verdana"/>
          <w:sz w:val="24"/>
          <w:szCs w:val="24"/>
        </w:rPr>
        <w:t xml:space="preserve"> (</w:t>
      </w:r>
      <w:r w:rsidR="007029EC">
        <w:rPr>
          <w:rFonts w:ascii="Verdana" w:hAnsi="Verdana"/>
          <w:sz w:val="24"/>
          <w:szCs w:val="24"/>
        </w:rPr>
        <w:t>dwelling</w:t>
      </w:r>
      <w:r w:rsidR="00150C49">
        <w:rPr>
          <w:rFonts w:ascii="Verdana" w:hAnsi="Verdana"/>
          <w:sz w:val="24"/>
          <w:szCs w:val="24"/>
        </w:rPr>
        <w:t xml:space="preserve"> &amp; </w:t>
      </w:r>
      <w:r w:rsidR="007029EC">
        <w:rPr>
          <w:rFonts w:ascii="Verdana" w:hAnsi="Verdana"/>
          <w:sz w:val="24"/>
          <w:szCs w:val="24"/>
        </w:rPr>
        <w:t>non dwelling</w:t>
      </w:r>
      <w:r w:rsidR="00150C49">
        <w:rPr>
          <w:rFonts w:ascii="Verdana" w:hAnsi="Verdana"/>
          <w:sz w:val="24"/>
          <w:szCs w:val="24"/>
        </w:rPr>
        <w:t>)</w:t>
      </w:r>
      <w:r w:rsidR="00F559B9">
        <w:rPr>
          <w:rFonts w:ascii="Verdana" w:hAnsi="Verdana"/>
          <w:sz w:val="24"/>
          <w:szCs w:val="24"/>
        </w:rPr>
        <w:t xml:space="preserve">      </w:t>
      </w:r>
      <w:r w:rsidR="00150C49">
        <w:rPr>
          <w:rFonts w:ascii="Verdana" w:hAnsi="Verdana"/>
          <w:sz w:val="24"/>
          <w:szCs w:val="24"/>
        </w:rPr>
        <w:tab/>
      </w:r>
      <w:r w:rsidR="009E4D05">
        <w:rPr>
          <w:rFonts w:ascii="Verdana" w:hAnsi="Verdana"/>
          <w:sz w:val="24"/>
          <w:szCs w:val="24"/>
        </w:rPr>
        <w:tab/>
      </w:r>
      <w:r w:rsidR="009D464C">
        <w:rPr>
          <w:rFonts w:ascii="Verdana" w:hAnsi="Verdana"/>
          <w:sz w:val="24"/>
          <w:szCs w:val="24"/>
        </w:rPr>
        <w:tab/>
      </w:r>
      <w:r w:rsidR="00150C49">
        <w:rPr>
          <w:rFonts w:ascii="Verdana" w:hAnsi="Verdana"/>
          <w:sz w:val="24"/>
          <w:szCs w:val="24"/>
        </w:rPr>
        <w:t>5</w:t>
      </w:r>
    </w:p>
    <w:p w14:paraId="28B7685A" w14:textId="71609431" w:rsidR="006B2400" w:rsidRDefault="00FB73B7" w:rsidP="00F559B9">
      <w:pPr>
        <w:rPr>
          <w:rFonts w:ascii="Verdana" w:hAnsi="Verdana"/>
          <w:sz w:val="24"/>
          <w:szCs w:val="24"/>
        </w:rPr>
      </w:pPr>
      <w:r>
        <w:rPr>
          <w:rFonts w:ascii="Verdana" w:hAnsi="Verdana"/>
          <w:sz w:val="24"/>
          <w:szCs w:val="24"/>
        </w:rPr>
        <w:t>MISC</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F559B9">
        <w:rPr>
          <w:rFonts w:ascii="Verdana" w:hAnsi="Verdana"/>
          <w:sz w:val="24"/>
          <w:szCs w:val="24"/>
        </w:rPr>
        <w:tab/>
      </w:r>
      <w:r w:rsidR="009E4D05">
        <w:rPr>
          <w:rFonts w:ascii="Verdana" w:hAnsi="Verdana"/>
          <w:sz w:val="24"/>
          <w:szCs w:val="24"/>
        </w:rPr>
        <w:tab/>
      </w:r>
      <w:r w:rsidR="009D464C">
        <w:rPr>
          <w:rFonts w:ascii="Verdana" w:hAnsi="Verdana"/>
          <w:sz w:val="24"/>
          <w:szCs w:val="24"/>
        </w:rPr>
        <w:tab/>
      </w:r>
      <w:bookmarkStart w:id="0" w:name="_GoBack"/>
      <w:bookmarkEnd w:id="0"/>
      <w:r w:rsidR="00150C49">
        <w:rPr>
          <w:rFonts w:ascii="Verdana" w:hAnsi="Verdana"/>
          <w:sz w:val="24"/>
          <w:szCs w:val="24"/>
        </w:rPr>
        <w:t>3</w:t>
      </w:r>
      <w:r w:rsidR="00F559B9">
        <w:rPr>
          <w:rFonts w:ascii="Verdana" w:hAnsi="Verdana"/>
          <w:sz w:val="24"/>
          <w:szCs w:val="24"/>
        </w:rPr>
        <w:tab/>
      </w:r>
    </w:p>
    <w:p w14:paraId="1F2B1B17" w14:textId="77777777" w:rsidR="006D5020" w:rsidRPr="006D5020" w:rsidRDefault="006D5020" w:rsidP="006D5020">
      <w:pPr>
        <w:rPr>
          <w:rFonts w:ascii="Verdana" w:hAnsi="Verdana"/>
          <w:sz w:val="24"/>
          <w:szCs w:val="24"/>
        </w:rPr>
      </w:pPr>
    </w:p>
    <w:p w14:paraId="53BB0564" w14:textId="77777777" w:rsidR="00405FBB" w:rsidRPr="004B5635" w:rsidRDefault="00405FBB" w:rsidP="004258F5">
      <w:pPr>
        <w:rPr>
          <w:rFonts w:ascii="Verdana" w:hAnsi="Verdana"/>
          <w:b/>
          <w:sz w:val="24"/>
          <w:szCs w:val="24"/>
          <w:u w:val="single"/>
        </w:rPr>
      </w:pPr>
      <w:r w:rsidRPr="004B5635">
        <w:rPr>
          <w:rFonts w:ascii="Verdana" w:hAnsi="Verdana"/>
          <w:b/>
          <w:sz w:val="24"/>
          <w:szCs w:val="24"/>
          <w:u w:val="single"/>
        </w:rPr>
        <w:t>Incidents of Interest</w:t>
      </w:r>
    </w:p>
    <w:p w14:paraId="6A71D023" w14:textId="4BDF7CA2" w:rsidR="00F865CF" w:rsidRDefault="00150C49" w:rsidP="00F865CF">
      <w:pPr>
        <w:rPr>
          <w:rFonts w:ascii="Verdana" w:hAnsi="Verdana"/>
          <w:sz w:val="24"/>
          <w:szCs w:val="24"/>
        </w:rPr>
      </w:pPr>
      <w:r>
        <w:rPr>
          <w:rFonts w:ascii="Verdana" w:hAnsi="Verdana"/>
          <w:sz w:val="24"/>
          <w:szCs w:val="24"/>
        </w:rPr>
        <w:t xml:space="preserve">The temporary traffic lights/roadworks continue to cause long delays for vehicles passing through Stow on the Wold.  </w:t>
      </w:r>
    </w:p>
    <w:p w14:paraId="152E466C" w14:textId="4EA00A76" w:rsidR="00150C49" w:rsidRDefault="00150C49" w:rsidP="00F865CF">
      <w:pPr>
        <w:rPr>
          <w:rFonts w:ascii="Verdana" w:hAnsi="Verdana"/>
          <w:sz w:val="24"/>
          <w:szCs w:val="24"/>
        </w:rPr>
      </w:pPr>
      <w:r>
        <w:rPr>
          <w:rFonts w:ascii="Verdana" w:hAnsi="Verdana"/>
          <w:sz w:val="24"/>
          <w:szCs w:val="24"/>
        </w:rPr>
        <w:t xml:space="preserve">The ‘merge in turn’ system at the top of Stow Hill has resulted in several ‘road </w:t>
      </w:r>
      <w:r w:rsidR="00C611F8">
        <w:rPr>
          <w:rFonts w:ascii="Verdana" w:hAnsi="Verdana"/>
          <w:sz w:val="24"/>
          <w:szCs w:val="24"/>
        </w:rPr>
        <w:t>rage’ type reports with driver’s</w:t>
      </w:r>
      <w:r>
        <w:rPr>
          <w:rFonts w:ascii="Verdana" w:hAnsi="Verdana"/>
          <w:sz w:val="24"/>
          <w:szCs w:val="24"/>
        </w:rPr>
        <w:t xml:space="preserve"> tempers </w:t>
      </w:r>
      <w:r w:rsidR="00C611F8">
        <w:rPr>
          <w:rFonts w:ascii="Verdana" w:hAnsi="Verdana"/>
          <w:sz w:val="24"/>
          <w:szCs w:val="24"/>
        </w:rPr>
        <w:t xml:space="preserve">occasionally </w:t>
      </w:r>
      <w:r>
        <w:rPr>
          <w:rFonts w:ascii="Verdana" w:hAnsi="Verdana"/>
          <w:sz w:val="24"/>
          <w:szCs w:val="24"/>
        </w:rPr>
        <w:t xml:space="preserve">running high. </w:t>
      </w:r>
    </w:p>
    <w:p w14:paraId="19E6C86C" w14:textId="77777777" w:rsidR="00526B4B" w:rsidRDefault="00526B4B" w:rsidP="00F865CF">
      <w:pPr>
        <w:rPr>
          <w:rFonts w:ascii="Verdana" w:hAnsi="Verdana"/>
          <w:sz w:val="24"/>
          <w:szCs w:val="24"/>
        </w:rPr>
      </w:pPr>
    </w:p>
    <w:p w14:paraId="5AB1F61B" w14:textId="3E041DBB" w:rsidR="00596103" w:rsidRDefault="00150C49" w:rsidP="00F865CF">
      <w:pPr>
        <w:rPr>
          <w:rFonts w:ascii="Verdana" w:hAnsi="Verdana"/>
          <w:sz w:val="24"/>
          <w:szCs w:val="24"/>
        </w:rPr>
      </w:pPr>
      <w:r>
        <w:rPr>
          <w:rFonts w:ascii="Verdana" w:hAnsi="Verdana"/>
          <w:sz w:val="24"/>
          <w:szCs w:val="24"/>
        </w:rPr>
        <w:t>Burglaries across the county appear to have increased in the run-up to Christmas</w:t>
      </w:r>
      <w:r w:rsidR="009E4D05">
        <w:rPr>
          <w:rFonts w:ascii="Verdana" w:hAnsi="Verdana"/>
          <w:sz w:val="24"/>
          <w:szCs w:val="24"/>
        </w:rPr>
        <w:t xml:space="preserve"> (this is a fairly consistent trend each year)</w:t>
      </w:r>
      <w:r w:rsidR="00596103">
        <w:rPr>
          <w:rFonts w:ascii="Verdana" w:hAnsi="Verdana"/>
          <w:sz w:val="24"/>
          <w:szCs w:val="24"/>
        </w:rPr>
        <w:t>:</w:t>
      </w:r>
    </w:p>
    <w:p w14:paraId="21D31091" w14:textId="60AFBA22" w:rsidR="00596103" w:rsidRDefault="00596103" w:rsidP="00F865CF">
      <w:pPr>
        <w:rPr>
          <w:rFonts w:ascii="Verdana" w:hAnsi="Verdana"/>
          <w:sz w:val="24"/>
          <w:szCs w:val="24"/>
        </w:rPr>
      </w:pPr>
      <w:r>
        <w:rPr>
          <w:rFonts w:ascii="Verdana" w:hAnsi="Verdana"/>
          <w:sz w:val="24"/>
          <w:szCs w:val="24"/>
        </w:rPr>
        <w:t>-</w:t>
      </w:r>
      <w:r w:rsidR="00150C49">
        <w:rPr>
          <w:rFonts w:ascii="Verdana" w:hAnsi="Verdana"/>
          <w:sz w:val="24"/>
          <w:szCs w:val="24"/>
        </w:rPr>
        <w:t xml:space="preserve">  </w:t>
      </w:r>
      <w:r>
        <w:rPr>
          <w:rFonts w:ascii="Verdana" w:hAnsi="Verdana"/>
          <w:sz w:val="24"/>
          <w:szCs w:val="24"/>
        </w:rPr>
        <w:t>On the 2</w:t>
      </w:r>
      <w:r w:rsidRPr="00596103">
        <w:rPr>
          <w:rFonts w:ascii="Verdana" w:hAnsi="Verdana"/>
          <w:sz w:val="24"/>
          <w:szCs w:val="24"/>
          <w:vertAlign w:val="superscript"/>
        </w:rPr>
        <w:t>nd</w:t>
      </w:r>
      <w:r>
        <w:rPr>
          <w:rFonts w:ascii="Verdana" w:hAnsi="Verdana"/>
          <w:sz w:val="24"/>
          <w:szCs w:val="24"/>
        </w:rPr>
        <w:t xml:space="preserve"> November a home was burgled </w:t>
      </w:r>
      <w:r w:rsidR="00526B4B">
        <w:rPr>
          <w:rFonts w:ascii="Verdana" w:hAnsi="Verdana"/>
          <w:sz w:val="24"/>
          <w:szCs w:val="24"/>
        </w:rPr>
        <w:t xml:space="preserve">overnight </w:t>
      </w:r>
      <w:r>
        <w:rPr>
          <w:rFonts w:ascii="Verdana" w:hAnsi="Verdana"/>
          <w:sz w:val="24"/>
          <w:szCs w:val="24"/>
        </w:rPr>
        <w:t xml:space="preserve">on the </w:t>
      </w:r>
      <w:r w:rsidR="00526B4B">
        <w:rPr>
          <w:rFonts w:ascii="Verdana" w:hAnsi="Verdana"/>
          <w:sz w:val="24"/>
          <w:szCs w:val="24"/>
        </w:rPr>
        <w:t xml:space="preserve">Evesham Road.  </w:t>
      </w:r>
    </w:p>
    <w:p w14:paraId="316701EB" w14:textId="5084A083" w:rsidR="00596103" w:rsidRDefault="00596103" w:rsidP="00F865CF">
      <w:pPr>
        <w:rPr>
          <w:rFonts w:ascii="Verdana" w:hAnsi="Verdana"/>
          <w:sz w:val="24"/>
          <w:szCs w:val="24"/>
        </w:rPr>
      </w:pPr>
      <w:r>
        <w:rPr>
          <w:rFonts w:ascii="Verdana" w:hAnsi="Verdana"/>
          <w:sz w:val="24"/>
          <w:szCs w:val="24"/>
        </w:rPr>
        <w:t xml:space="preserve">- </w:t>
      </w:r>
      <w:r w:rsidR="00526B4B">
        <w:rPr>
          <w:rFonts w:ascii="Verdana" w:hAnsi="Verdana"/>
          <w:sz w:val="24"/>
          <w:szCs w:val="24"/>
        </w:rPr>
        <w:t>A</w:t>
      </w:r>
      <w:r>
        <w:rPr>
          <w:rFonts w:ascii="Verdana" w:hAnsi="Verdana"/>
          <w:sz w:val="24"/>
          <w:szCs w:val="24"/>
        </w:rPr>
        <w:t xml:space="preserve"> property near </w:t>
      </w:r>
      <w:proofErr w:type="spellStart"/>
      <w:r>
        <w:rPr>
          <w:rFonts w:ascii="Verdana" w:hAnsi="Verdana"/>
          <w:sz w:val="24"/>
          <w:szCs w:val="24"/>
        </w:rPr>
        <w:t>Adlestrop</w:t>
      </w:r>
      <w:proofErr w:type="spellEnd"/>
      <w:r>
        <w:rPr>
          <w:rFonts w:ascii="Verdana" w:hAnsi="Verdana"/>
          <w:sz w:val="24"/>
          <w:szCs w:val="24"/>
        </w:rPr>
        <w:t xml:space="preserve"> was burgled on the 6</w:t>
      </w:r>
      <w:r w:rsidRPr="00596103">
        <w:rPr>
          <w:rFonts w:ascii="Verdana" w:hAnsi="Verdana"/>
          <w:sz w:val="24"/>
          <w:szCs w:val="24"/>
          <w:vertAlign w:val="superscript"/>
        </w:rPr>
        <w:t>th</w:t>
      </w:r>
      <w:r>
        <w:rPr>
          <w:rFonts w:ascii="Verdana" w:hAnsi="Verdana"/>
          <w:sz w:val="24"/>
          <w:szCs w:val="24"/>
        </w:rPr>
        <w:t xml:space="preserve"> November</w:t>
      </w:r>
      <w:r w:rsidR="00526B4B">
        <w:rPr>
          <w:rFonts w:ascii="Verdana" w:hAnsi="Verdana"/>
          <w:sz w:val="24"/>
          <w:szCs w:val="24"/>
        </w:rPr>
        <w:t>.</w:t>
      </w:r>
      <w:r>
        <w:rPr>
          <w:rFonts w:ascii="Verdana" w:hAnsi="Verdana"/>
          <w:sz w:val="24"/>
          <w:szCs w:val="24"/>
        </w:rPr>
        <w:t xml:space="preserve"> </w:t>
      </w:r>
    </w:p>
    <w:p w14:paraId="2B4ACC85" w14:textId="6A6B1D00" w:rsidR="00F865CF" w:rsidRDefault="00596103" w:rsidP="00596103">
      <w:pPr>
        <w:rPr>
          <w:rFonts w:ascii="Verdana" w:hAnsi="Verdana"/>
          <w:sz w:val="24"/>
          <w:szCs w:val="24"/>
        </w:rPr>
      </w:pPr>
      <w:r>
        <w:rPr>
          <w:rFonts w:ascii="Verdana" w:hAnsi="Verdana"/>
          <w:sz w:val="24"/>
          <w:szCs w:val="24"/>
        </w:rPr>
        <w:lastRenderedPageBreak/>
        <w:t xml:space="preserve">- </w:t>
      </w:r>
      <w:r w:rsidR="00526B4B">
        <w:rPr>
          <w:rFonts w:ascii="Verdana" w:hAnsi="Verdana"/>
          <w:sz w:val="24"/>
          <w:szCs w:val="24"/>
        </w:rPr>
        <w:t>O</w:t>
      </w:r>
      <w:r>
        <w:rPr>
          <w:rFonts w:ascii="Verdana" w:hAnsi="Verdana"/>
          <w:sz w:val="24"/>
          <w:szCs w:val="24"/>
        </w:rPr>
        <w:t>n 11</w:t>
      </w:r>
      <w:r w:rsidRPr="00596103">
        <w:rPr>
          <w:rFonts w:ascii="Verdana" w:hAnsi="Verdana"/>
          <w:sz w:val="24"/>
          <w:szCs w:val="24"/>
          <w:vertAlign w:val="superscript"/>
        </w:rPr>
        <w:t>th</w:t>
      </w:r>
      <w:r>
        <w:rPr>
          <w:rFonts w:ascii="Verdana" w:hAnsi="Verdana"/>
          <w:sz w:val="24"/>
          <w:szCs w:val="24"/>
        </w:rPr>
        <w:t xml:space="preserve"> November, high value push bikes were stolen from a garage in   </w:t>
      </w:r>
      <w:proofErr w:type="spellStart"/>
      <w:r w:rsidR="00526B4B">
        <w:rPr>
          <w:rFonts w:ascii="Verdana" w:hAnsi="Verdana"/>
          <w:sz w:val="24"/>
          <w:szCs w:val="24"/>
        </w:rPr>
        <w:t>Icomb</w:t>
      </w:r>
      <w:proofErr w:type="spellEnd"/>
      <w:r w:rsidR="00526B4B">
        <w:rPr>
          <w:rFonts w:ascii="Verdana" w:hAnsi="Verdana"/>
          <w:sz w:val="24"/>
          <w:szCs w:val="24"/>
        </w:rPr>
        <w:t>.</w:t>
      </w:r>
    </w:p>
    <w:p w14:paraId="7C1D4CEE" w14:textId="2A447B6B" w:rsidR="00526B4B" w:rsidRDefault="00526B4B" w:rsidP="00596103">
      <w:pPr>
        <w:rPr>
          <w:rFonts w:ascii="Verdana" w:hAnsi="Verdana"/>
          <w:sz w:val="24"/>
          <w:szCs w:val="24"/>
        </w:rPr>
      </w:pPr>
      <w:r>
        <w:rPr>
          <w:rFonts w:ascii="Verdana" w:hAnsi="Verdana"/>
          <w:sz w:val="24"/>
          <w:szCs w:val="24"/>
        </w:rPr>
        <w:t>- On 22</w:t>
      </w:r>
      <w:r w:rsidRPr="00526B4B">
        <w:rPr>
          <w:rFonts w:ascii="Verdana" w:hAnsi="Verdana"/>
          <w:sz w:val="24"/>
          <w:szCs w:val="24"/>
          <w:vertAlign w:val="superscript"/>
        </w:rPr>
        <w:t>nd</w:t>
      </w:r>
      <w:r>
        <w:rPr>
          <w:rFonts w:ascii="Verdana" w:hAnsi="Verdana"/>
          <w:sz w:val="24"/>
          <w:szCs w:val="24"/>
        </w:rPr>
        <w:t xml:space="preserve"> November a dwelling was burgled in </w:t>
      </w:r>
      <w:proofErr w:type="spellStart"/>
      <w:r>
        <w:rPr>
          <w:rFonts w:ascii="Verdana" w:hAnsi="Verdana"/>
          <w:sz w:val="24"/>
          <w:szCs w:val="24"/>
        </w:rPr>
        <w:t>Icomb</w:t>
      </w:r>
      <w:proofErr w:type="spellEnd"/>
      <w:r>
        <w:rPr>
          <w:rFonts w:ascii="Verdana" w:hAnsi="Verdana"/>
          <w:sz w:val="24"/>
          <w:szCs w:val="24"/>
        </w:rPr>
        <w:t xml:space="preserve"> with jewellery stolen.</w:t>
      </w:r>
    </w:p>
    <w:p w14:paraId="0C4D0AE2" w14:textId="203F795C" w:rsidR="00596103" w:rsidRDefault="00596103" w:rsidP="00F865CF">
      <w:pPr>
        <w:rPr>
          <w:rFonts w:ascii="Verdana" w:hAnsi="Verdana"/>
          <w:sz w:val="24"/>
          <w:szCs w:val="24"/>
        </w:rPr>
      </w:pPr>
      <w:r>
        <w:rPr>
          <w:rFonts w:ascii="Verdana" w:hAnsi="Verdana"/>
          <w:sz w:val="24"/>
          <w:szCs w:val="24"/>
        </w:rPr>
        <w:t xml:space="preserve">- </w:t>
      </w:r>
      <w:r w:rsidR="00526B4B">
        <w:rPr>
          <w:rFonts w:ascii="Verdana" w:hAnsi="Verdana"/>
          <w:sz w:val="24"/>
          <w:szCs w:val="24"/>
        </w:rPr>
        <w:t>A second burglary took place on Evesham Road on 24</w:t>
      </w:r>
      <w:r w:rsidR="00526B4B" w:rsidRPr="00526B4B">
        <w:rPr>
          <w:rFonts w:ascii="Verdana" w:hAnsi="Verdana"/>
          <w:sz w:val="24"/>
          <w:szCs w:val="24"/>
          <w:vertAlign w:val="superscript"/>
        </w:rPr>
        <w:t>th</w:t>
      </w:r>
      <w:r w:rsidR="00526B4B">
        <w:rPr>
          <w:rFonts w:ascii="Verdana" w:hAnsi="Verdana"/>
          <w:sz w:val="24"/>
          <w:szCs w:val="24"/>
        </w:rPr>
        <w:t xml:space="preserve"> November where the residents had recently gone into care.</w:t>
      </w:r>
    </w:p>
    <w:p w14:paraId="77E89E28" w14:textId="77777777" w:rsidR="00526B4B" w:rsidRDefault="00526B4B" w:rsidP="00F865CF">
      <w:pPr>
        <w:rPr>
          <w:rFonts w:ascii="Verdana" w:hAnsi="Verdana"/>
          <w:sz w:val="24"/>
          <w:szCs w:val="24"/>
        </w:rPr>
      </w:pPr>
    </w:p>
    <w:p w14:paraId="11CA2573" w14:textId="3725E136" w:rsidR="00F865CF" w:rsidRDefault="00F865CF" w:rsidP="00526B4B">
      <w:pPr>
        <w:rPr>
          <w:rFonts w:ascii="Verdana" w:hAnsi="Verdana"/>
          <w:sz w:val="24"/>
          <w:szCs w:val="24"/>
        </w:rPr>
      </w:pPr>
    </w:p>
    <w:p w14:paraId="3A18E583" w14:textId="77777777" w:rsidR="00F559B9" w:rsidRDefault="00F559B9" w:rsidP="004258F5">
      <w:pPr>
        <w:rPr>
          <w:rFonts w:ascii="Verdana" w:hAnsi="Verdana"/>
          <w:b/>
          <w:sz w:val="24"/>
          <w:szCs w:val="24"/>
          <w:u w:val="single"/>
        </w:rPr>
      </w:pPr>
    </w:p>
    <w:p w14:paraId="6829B797" w14:textId="77777777" w:rsidR="007E4A38" w:rsidRDefault="000C376A" w:rsidP="004258F5">
      <w:pPr>
        <w:rPr>
          <w:rFonts w:ascii="Verdana" w:hAnsi="Verdana"/>
          <w:b/>
          <w:sz w:val="24"/>
          <w:szCs w:val="24"/>
          <w:u w:val="single"/>
        </w:rPr>
      </w:pPr>
      <w:r w:rsidRPr="004B5635">
        <w:rPr>
          <w:rFonts w:ascii="Verdana" w:hAnsi="Verdana"/>
          <w:b/>
          <w:sz w:val="24"/>
          <w:szCs w:val="24"/>
          <w:u w:val="single"/>
        </w:rPr>
        <w:t>General notes for the Parish Council</w:t>
      </w:r>
    </w:p>
    <w:p w14:paraId="34CC1DA2" w14:textId="77777777" w:rsidR="002C410B" w:rsidRDefault="002C410B" w:rsidP="004258F5">
      <w:pPr>
        <w:rPr>
          <w:rFonts w:ascii="Verdana" w:hAnsi="Verdana"/>
          <w:b/>
          <w:sz w:val="24"/>
          <w:szCs w:val="24"/>
          <w:u w:val="single"/>
        </w:rPr>
      </w:pPr>
    </w:p>
    <w:p w14:paraId="063ED3C0" w14:textId="49907F19" w:rsidR="002C410B" w:rsidRPr="002C410B" w:rsidRDefault="00526B4B" w:rsidP="004258F5">
      <w:pPr>
        <w:rPr>
          <w:rFonts w:ascii="Verdana" w:hAnsi="Verdana"/>
          <w:bCs/>
          <w:sz w:val="24"/>
          <w:szCs w:val="24"/>
        </w:rPr>
      </w:pPr>
      <w:r>
        <w:rPr>
          <w:rFonts w:ascii="Verdana" w:hAnsi="Verdana"/>
          <w:bCs/>
          <w:sz w:val="24"/>
          <w:szCs w:val="24"/>
        </w:rPr>
        <w:t>No other matters from the Police.</w:t>
      </w:r>
    </w:p>
    <w:p w14:paraId="0C0CC57C" w14:textId="77777777" w:rsidR="00F559B9" w:rsidRDefault="00F559B9" w:rsidP="004258F5">
      <w:pPr>
        <w:pBdr>
          <w:bottom w:val="dotted" w:sz="24" w:space="1" w:color="auto"/>
        </w:pBdr>
        <w:rPr>
          <w:rFonts w:ascii="Verdana" w:hAnsi="Verdana"/>
          <w:sz w:val="24"/>
          <w:szCs w:val="24"/>
        </w:rPr>
      </w:pPr>
    </w:p>
    <w:p w14:paraId="6100D939" w14:textId="77777777" w:rsidR="00F559B9" w:rsidRDefault="00F559B9" w:rsidP="004258F5">
      <w:pPr>
        <w:pBdr>
          <w:bottom w:val="dotted" w:sz="24" w:space="1" w:color="auto"/>
        </w:pBdr>
        <w:rPr>
          <w:rFonts w:ascii="Verdana" w:hAnsi="Verdana"/>
          <w:sz w:val="24"/>
          <w:szCs w:val="24"/>
        </w:rPr>
      </w:pPr>
    </w:p>
    <w:p w14:paraId="789A3BDE" w14:textId="77777777" w:rsidR="000057F1" w:rsidRPr="004B5635" w:rsidRDefault="000057F1" w:rsidP="004258F5">
      <w:pPr>
        <w:rPr>
          <w:rFonts w:ascii="Verdana" w:hAnsi="Verdana"/>
          <w:sz w:val="24"/>
          <w:szCs w:val="24"/>
        </w:rPr>
      </w:pPr>
    </w:p>
    <w:p w14:paraId="4FF79D85" w14:textId="77777777" w:rsidR="005B789B" w:rsidRPr="004B5635" w:rsidRDefault="005B789B" w:rsidP="005B789B">
      <w:pPr>
        <w:rPr>
          <w:rFonts w:ascii="Verdana" w:hAnsi="Verdana"/>
          <w:b/>
          <w:bCs/>
          <w:sz w:val="24"/>
          <w:szCs w:val="24"/>
          <w:u w:val="single"/>
        </w:rPr>
      </w:pPr>
      <w:r w:rsidRPr="004B5635">
        <w:rPr>
          <w:rFonts w:ascii="Verdana" w:hAnsi="Verdana"/>
          <w:b/>
          <w:bCs/>
          <w:sz w:val="24"/>
          <w:szCs w:val="24"/>
          <w:u w:val="single"/>
        </w:rPr>
        <w:t>Crime prevention advice:</w:t>
      </w:r>
    </w:p>
    <w:p w14:paraId="6962EA7B" w14:textId="77777777" w:rsidR="005B789B" w:rsidRPr="004B5635" w:rsidRDefault="005B789B" w:rsidP="005B789B">
      <w:pPr>
        <w:rPr>
          <w:rFonts w:ascii="Verdana" w:hAnsi="Verdana"/>
          <w:sz w:val="24"/>
          <w:szCs w:val="24"/>
        </w:rPr>
      </w:pPr>
      <w:r w:rsidRPr="004B5635">
        <w:rPr>
          <w:rFonts w:ascii="Verdana" w:hAnsi="Verdana"/>
          <w:sz w:val="24"/>
          <w:szCs w:val="24"/>
        </w:rPr>
        <w:t>Nobody thinks they'll be a victim of crime until, of course, it happens. But if you're clued in to the criminals' tricks and tactics you can stay one step ahead. Browse our various pages listed in bellow’s link for first-hand knowledge, industry best practices and practical crime prevention advice from officers and specialist teams all across the police.</w:t>
      </w:r>
    </w:p>
    <w:p w14:paraId="7B46B3B5" w14:textId="096DF398" w:rsidR="005B789B" w:rsidRDefault="00F93F95" w:rsidP="005B789B">
      <w:pPr>
        <w:rPr>
          <w:rFonts w:ascii="Verdana" w:hAnsi="Verdana"/>
          <w:sz w:val="24"/>
          <w:szCs w:val="24"/>
        </w:rPr>
      </w:pPr>
      <w:hyperlink r:id="rId6" w:history="1">
        <w:r w:rsidR="005B789B" w:rsidRPr="004B5635">
          <w:rPr>
            <w:rStyle w:val="Hyperlink"/>
            <w:rFonts w:ascii="Verdana" w:hAnsi="Verdana"/>
            <w:sz w:val="24"/>
            <w:szCs w:val="24"/>
          </w:rPr>
          <w:t>https://www.gloucestershire.police.uk/cp/crime-prevention/</w:t>
        </w:r>
      </w:hyperlink>
      <w:r w:rsidR="005B789B" w:rsidRPr="004B5635">
        <w:rPr>
          <w:rFonts w:ascii="Verdana" w:hAnsi="Verdana"/>
          <w:sz w:val="24"/>
          <w:szCs w:val="24"/>
        </w:rPr>
        <w:t xml:space="preserve"> </w:t>
      </w:r>
    </w:p>
    <w:p w14:paraId="1CA7F26A" w14:textId="77777777" w:rsidR="002C410B" w:rsidRPr="004B5635" w:rsidRDefault="002C410B" w:rsidP="005B789B">
      <w:pPr>
        <w:rPr>
          <w:rFonts w:ascii="Verdana" w:hAnsi="Verdana"/>
          <w:sz w:val="24"/>
          <w:szCs w:val="24"/>
        </w:rPr>
      </w:pPr>
    </w:p>
    <w:p w14:paraId="626910A0" w14:textId="77777777" w:rsidR="005B789B" w:rsidRPr="004B5635" w:rsidRDefault="005B789B" w:rsidP="005B789B">
      <w:pPr>
        <w:rPr>
          <w:rFonts w:ascii="Verdana" w:hAnsi="Verdana"/>
          <w:sz w:val="24"/>
          <w:szCs w:val="24"/>
        </w:rPr>
      </w:pPr>
      <w:r w:rsidRPr="004B5635">
        <w:rPr>
          <w:rFonts w:ascii="Verdana" w:hAnsi="Verdana"/>
          <w:sz w:val="24"/>
          <w:szCs w:val="24"/>
        </w:rPr>
        <w:t>Should further questions or updates be raised please note the email addresses of Beat Managers and PCSOs serving your area:</w:t>
      </w:r>
    </w:p>
    <w:p w14:paraId="73AFBD49" w14:textId="77777777" w:rsidR="005B789B" w:rsidRDefault="005B789B" w:rsidP="005B789B">
      <w:pPr>
        <w:rPr>
          <w:rFonts w:ascii="Arial Narrow" w:hAnsi="Arial Narrow"/>
        </w:rPr>
      </w:pPr>
    </w:p>
    <w:p w14:paraId="180A73DB" w14:textId="77777777" w:rsidR="00BD7810" w:rsidRDefault="00BD7810" w:rsidP="005B789B">
      <w:pPr>
        <w:spacing w:after="0"/>
        <w:ind w:left="360" w:firstLine="360"/>
        <w:rPr>
          <w:rFonts w:ascii="Arial Narrow" w:hAnsi="Arial Narrow"/>
          <w:color w:val="2E74B5" w:themeColor="accent1" w:themeShade="BF"/>
        </w:rPr>
      </w:pPr>
    </w:p>
    <w:p w14:paraId="206DE713" w14:textId="05D694F1" w:rsidR="005406F6" w:rsidRDefault="00BD7810" w:rsidP="005B789B">
      <w:pPr>
        <w:spacing w:after="0"/>
        <w:ind w:left="360" w:firstLine="360"/>
        <w:rPr>
          <w:rFonts w:ascii="Arial Narrow" w:hAnsi="Arial Narrow"/>
          <w:color w:val="2E74B5" w:themeColor="accent1" w:themeShade="BF"/>
        </w:rPr>
      </w:pPr>
      <w:r>
        <w:rPr>
          <w:rFonts w:ascii="Arial Narrow" w:hAnsi="Arial Narrow"/>
          <w:color w:val="2E74B5" w:themeColor="accent1" w:themeShade="BF"/>
        </w:rPr>
        <w:t xml:space="preserve">PC </w:t>
      </w:r>
      <w:r w:rsidR="002C410B">
        <w:rPr>
          <w:rFonts w:ascii="Arial Narrow" w:hAnsi="Arial Narrow"/>
          <w:color w:val="2E74B5" w:themeColor="accent1" w:themeShade="BF"/>
        </w:rPr>
        <w:t xml:space="preserve">Chris Holdsworth 1937                  </w:t>
      </w:r>
      <w:hyperlink r:id="rId7" w:history="1">
        <w:r w:rsidR="002C410B" w:rsidRPr="002E1B0C">
          <w:rPr>
            <w:rStyle w:val="Hyperlink"/>
            <w:rFonts w:ascii="Arial Narrow" w:hAnsi="Arial Narrow"/>
          </w:rPr>
          <w:t>Christopher.Holdsworth@gloucestershire.police.uk</w:t>
        </w:r>
      </w:hyperlink>
    </w:p>
    <w:p w14:paraId="60D9DE37" w14:textId="77777777" w:rsidR="002C410B" w:rsidRPr="00BD7810" w:rsidRDefault="002C410B" w:rsidP="005B789B">
      <w:pPr>
        <w:spacing w:after="0"/>
        <w:ind w:left="360" w:firstLine="360"/>
        <w:rPr>
          <w:rFonts w:ascii="Arial Narrow" w:hAnsi="Arial Narrow"/>
          <w:color w:val="2E74B5" w:themeColor="accent1" w:themeShade="BF"/>
        </w:rPr>
      </w:pPr>
    </w:p>
    <w:p w14:paraId="33467B0D" w14:textId="05048A9B" w:rsidR="005B789B" w:rsidRPr="00BD7810" w:rsidRDefault="005B789B" w:rsidP="005B789B">
      <w:pPr>
        <w:spacing w:after="0"/>
        <w:ind w:left="360" w:firstLine="360"/>
        <w:rPr>
          <w:rFonts w:ascii="Arial Narrow" w:hAnsi="Arial Narrow"/>
          <w:color w:val="2E74B5" w:themeColor="accent1" w:themeShade="BF"/>
        </w:rPr>
      </w:pPr>
      <w:r w:rsidRPr="00BD7810">
        <w:rPr>
          <w:rFonts w:ascii="Arial Narrow" w:hAnsi="Arial Narrow"/>
          <w:color w:val="2E74B5" w:themeColor="accent1" w:themeShade="BF"/>
        </w:rPr>
        <w:t>PCSO John Allen </w:t>
      </w:r>
      <w:r w:rsidR="002C410B">
        <w:rPr>
          <w:rFonts w:ascii="Arial Narrow" w:hAnsi="Arial Narrow"/>
          <w:color w:val="2E74B5" w:themeColor="accent1" w:themeShade="BF"/>
        </w:rPr>
        <w:t>9288</w:t>
      </w:r>
      <w:r w:rsidRPr="00BD7810">
        <w:rPr>
          <w:rFonts w:ascii="Arial Narrow" w:hAnsi="Arial Narrow"/>
          <w:color w:val="2E74B5" w:themeColor="accent1" w:themeShade="BF"/>
        </w:rPr>
        <w:t xml:space="preserve">                        </w:t>
      </w:r>
      <w:hyperlink r:id="rId8" w:history="1">
        <w:r w:rsidR="00BD7810" w:rsidRPr="00CF0C47">
          <w:rPr>
            <w:rStyle w:val="Hyperlink"/>
            <w:rFonts w:ascii="Arial Narrow" w:hAnsi="Arial Narrow"/>
            <w14:textFill>
              <w14:solidFill>
                <w14:srgbClr w14:val="0563C1">
                  <w14:lumMod w14:val="75000"/>
                </w14:srgbClr>
              </w14:solidFill>
            </w14:textFill>
          </w:rPr>
          <w:t>john.Allen@gloucestershire..police.uk</w:t>
        </w:r>
      </w:hyperlink>
      <w:r w:rsidRPr="00BD7810">
        <w:rPr>
          <w:rFonts w:ascii="Arial Narrow" w:hAnsi="Arial Narrow"/>
          <w:color w:val="2E74B5" w:themeColor="accent1" w:themeShade="BF"/>
        </w:rPr>
        <w:t xml:space="preserve"> </w:t>
      </w:r>
    </w:p>
    <w:p w14:paraId="31EB6F93" w14:textId="77777777" w:rsidR="005406F6" w:rsidRPr="00BD7810" w:rsidRDefault="005406F6" w:rsidP="005B789B">
      <w:pPr>
        <w:spacing w:after="0"/>
        <w:ind w:left="360" w:firstLine="360"/>
        <w:rPr>
          <w:rFonts w:ascii="Arial Narrow" w:hAnsi="Arial Narrow"/>
          <w:color w:val="2E74B5" w:themeColor="accent1" w:themeShade="BF"/>
        </w:rPr>
      </w:pPr>
    </w:p>
    <w:p w14:paraId="650F0098" w14:textId="77777777" w:rsidR="00EA6C7C" w:rsidRDefault="00EA6C7C" w:rsidP="00EA6C7C">
      <w:pPr>
        <w:jc w:val="center"/>
      </w:pPr>
    </w:p>
    <w:p w14:paraId="0B96AC86" w14:textId="77777777" w:rsidR="00EA6C7C" w:rsidRPr="00EA6C7C" w:rsidRDefault="00EA6C7C" w:rsidP="00EA6C7C">
      <w:pPr>
        <w:jc w:val="center"/>
        <w:rPr>
          <w:rFonts w:ascii="Lucida Sans" w:hAnsi="Lucida Sans"/>
        </w:rPr>
      </w:pPr>
    </w:p>
    <w:sectPr w:rsidR="00EA6C7C" w:rsidRPr="00EA6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822"/>
    <w:multiLevelType w:val="hybridMultilevel"/>
    <w:tmpl w:val="3978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B77C0B"/>
    <w:multiLevelType w:val="hybridMultilevel"/>
    <w:tmpl w:val="EDEE66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20EE8"/>
    <w:multiLevelType w:val="hybridMultilevel"/>
    <w:tmpl w:val="13A291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E0379"/>
    <w:multiLevelType w:val="hybridMultilevel"/>
    <w:tmpl w:val="ABD0E838"/>
    <w:lvl w:ilvl="0" w:tplc="0809000D">
      <w:start w:val="1"/>
      <w:numFmt w:val="bullet"/>
      <w:lvlText w:val=""/>
      <w:lvlJc w:val="left"/>
      <w:pPr>
        <w:ind w:left="643" w:hanging="360"/>
      </w:pPr>
      <w:rPr>
        <w:rFonts w:ascii="Wingdings" w:hAnsi="Wingdings"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4" w15:restartNumberingAfterBreak="0">
    <w:nsid w:val="49032F25"/>
    <w:multiLevelType w:val="hybridMultilevel"/>
    <w:tmpl w:val="A2D418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7B0F8B"/>
    <w:multiLevelType w:val="hybridMultilevel"/>
    <w:tmpl w:val="0ED6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746DA"/>
    <w:multiLevelType w:val="hybridMultilevel"/>
    <w:tmpl w:val="BF70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7C"/>
    <w:rsid w:val="000057F1"/>
    <w:rsid w:val="00005F63"/>
    <w:rsid w:val="0000707A"/>
    <w:rsid w:val="000C376A"/>
    <w:rsid w:val="00102788"/>
    <w:rsid w:val="00150C49"/>
    <w:rsid w:val="00163417"/>
    <w:rsid w:val="00175E03"/>
    <w:rsid w:val="00177837"/>
    <w:rsid w:val="001B72F0"/>
    <w:rsid w:val="002345A2"/>
    <w:rsid w:val="00286787"/>
    <w:rsid w:val="002C410B"/>
    <w:rsid w:val="002E7F29"/>
    <w:rsid w:val="00326B40"/>
    <w:rsid w:val="00405FBB"/>
    <w:rsid w:val="004258F5"/>
    <w:rsid w:val="004B5635"/>
    <w:rsid w:val="00526B4B"/>
    <w:rsid w:val="005406F6"/>
    <w:rsid w:val="00596103"/>
    <w:rsid w:val="005B789B"/>
    <w:rsid w:val="005D07FF"/>
    <w:rsid w:val="005D1E27"/>
    <w:rsid w:val="00681C37"/>
    <w:rsid w:val="00683F62"/>
    <w:rsid w:val="006B2400"/>
    <w:rsid w:val="006B2F07"/>
    <w:rsid w:val="006D5020"/>
    <w:rsid w:val="007029EC"/>
    <w:rsid w:val="00734024"/>
    <w:rsid w:val="007B2411"/>
    <w:rsid w:val="007C69D7"/>
    <w:rsid w:val="007E4A38"/>
    <w:rsid w:val="00807682"/>
    <w:rsid w:val="0081513D"/>
    <w:rsid w:val="00823934"/>
    <w:rsid w:val="0083062F"/>
    <w:rsid w:val="00903417"/>
    <w:rsid w:val="009D464C"/>
    <w:rsid w:val="009E4D05"/>
    <w:rsid w:val="00AE2BAE"/>
    <w:rsid w:val="00BC7ADD"/>
    <w:rsid w:val="00BD7810"/>
    <w:rsid w:val="00C611F8"/>
    <w:rsid w:val="00D1076F"/>
    <w:rsid w:val="00E16F54"/>
    <w:rsid w:val="00E476AA"/>
    <w:rsid w:val="00EA6C7C"/>
    <w:rsid w:val="00ED2857"/>
    <w:rsid w:val="00F20E29"/>
    <w:rsid w:val="00F27779"/>
    <w:rsid w:val="00F559B9"/>
    <w:rsid w:val="00F865CF"/>
    <w:rsid w:val="00F93F95"/>
    <w:rsid w:val="00FB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0687"/>
  <w15:chartTrackingRefBased/>
  <w15:docId w15:val="{7336CDDD-2F0B-464E-B59E-04ABB9A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B"/>
    <w:rPr>
      <w:color w:val="0563C1"/>
      <w:u w:val="single"/>
    </w:rPr>
  </w:style>
  <w:style w:type="paragraph" w:styleId="ListParagraph">
    <w:name w:val="List Paragraph"/>
    <w:basedOn w:val="Normal"/>
    <w:uiPriority w:val="34"/>
    <w:qFormat/>
    <w:rsid w:val="005B789B"/>
    <w:pPr>
      <w:spacing w:after="200" w:line="276" w:lineRule="auto"/>
      <w:ind w:left="720"/>
      <w:contextualSpacing/>
    </w:pPr>
    <w:rPr>
      <w:rFonts w:ascii="Calibri" w:hAnsi="Calibri" w:cs="Calibri"/>
    </w:rPr>
  </w:style>
  <w:style w:type="character" w:customStyle="1" w:styleId="UnresolvedMention">
    <w:name w:val="Unresolved Mention"/>
    <w:basedOn w:val="DefaultParagraphFont"/>
    <w:uiPriority w:val="99"/>
    <w:semiHidden/>
    <w:unhideWhenUsed/>
    <w:rsid w:val="002C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llen@gloucestershire..police.uk" TargetMode="External"/><Relationship Id="rId3" Type="http://schemas.openxmlformats.org/officeDocument/2006/relationships/settings" Target="settings.xml"/><Relationship Id="rId7" Type="http://schemas.openxmlformats.org/officeDocument/2006/relationships/hyperlink" Target="mailto:Christopher.Holdsworth@gloucestershire.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ucestershire.police.uk/cp/crime-preven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Palfrey, Alison</dc:creator>
  <cp:keywords/>
  <dc:description/>
  <cp:lastModifiedBy>Holdsworth, Christopher</cp:lastModifiedBy>
  <cp:revision>7</cp:revision>
  <dcterms:created xsi:type="dcterms:W3CDTF">2025-11-25T10:31:00Z</dcterms:created>
  <dcterms:modified xsi:type="dcterms:W3CDTF">2025-11-25T11:10:00Z</dcterms:modified>
</cp:coreProperties>
</file>